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676" w:rsidRDefault="00A22676" w:rsidP="00E27730">
      <w:pPr>
        <w:spacing w:line="480" w:lineRule="auto"/>
      </w:pPr>
    </w:p>
    <w:p w:rsidR="00A22676" w:rsidRDefault="00A22676" w:rsidP="00E27730">
      <w:pPr>
        <w:spacing w:line="480" w:lineRule="auto"/>
      </w:pPr>
    </w:p>
    <w:p w:rsidR="00A22676" w:rsidRDefault="00A22676" w:rsidP="00E27730">
      <w:pPr>
        <w:spacing w:line="480" w:lineRule="auto"/>
      </w:pPr>
    </w:p>
    <w:p w:rsidR="00A22676" w:rsidRDefault="00A22676" w:rsidP="00E27730">
      <w:pPr>
        <w:spacing w:line="480" w:lineRule="auto"/>
      </w:pPr>
    </w:p>
    <w:p w:rsidR="00A22676" w:rsidRDefault="00A22676" w:rsidP="00E27730">
      <w:pPr>
        <w:spacing w:line="480" w:lineRule="auto"/>
      </w:pPr>
    </w:p>
    <w:p w:rsidR="00A22676" w:rsidRDefault="00A22676" w:rsidP="00E27730">
      <w:pPr>
        <w:spacing w:line="480" w:lineRule="auto"/>
      </w:pPr>
    </w:p>
    <w:p w:rsidR="00A22676" w:rsidRDefault="003C596C" w:rsidP="00E27730">
      <w:pPr>
        <w:spacing w:line="480" w:lineRule="auto"/>
        <w:jc w:val="center"/>
        <w:rPr>
          <w:rFonts w:ascii="Times New Roman" w:hAnsi="Times New Roman" w:cs="Times New Roman"/>
          <w:sz w:val="24"/>
          <w:szCs w:val="24"/>
        </w:rPr>
      </w:pPr>
      <w:r>
        <w:rPr>
          <w:rFonts w:ascii="Times New Roman" w:hAnsi="Times New Roman" w:cs="Times New Roman"/>
          <w:sz w:val="24"/>
          <w:szCs w:val="24"/>
        </w:rPr>
        <w:t>Class</w:t>
      </w:r>
      <w:r w:rsidR="00A22676">
        <w:rPr>
          <w:rFonts w:ascii="Times New Roman" w:hAnsi="Times New Roman" w:cs="Times New Roman"/>
          <w:sz w:val="24"/>
          <w:szCs w:val="24"/>
        </w:rPr>
        <w:t xml:space="preserve"> Grade Book Assignment</w:t>
      </w:r>
    </w:p>
    <w:p w:rsidR="00A22676" w:rsidRDefault="00A22676" w:rsidP="00E27730">
      <w:pPr>
        <w:spacing w:line="480" w:lineRule="auto"/>
        <w:jc w:val="center"/>
        <w:rPr>
          <w:rFonts w:ascii="Times New Roman" w:hAnsi="Times New Roman" w:cs="Times New Roman"/>
          <w:sz w:val="24"/>
          <w:szCs w:val="24"/>
        </w:rPr>
      </w:pPr>
      <w:r>
        <w:rPr>
          <w:rFonts w:ascii="Times New Roman" w:hAnsi="Times New Roman" w:cs="Times New Roman"/>
          <w:sz w:val="24"/>
          <w:szCs w:val="24"/>
        </w:rPr>
        <w:t>Danielle Lowe</w:t>
      </w:r>
    </w:p>
    <w:p w:rsidR="00A22676" w:rsidRDefault="00A22676" w:rsidP="00E27730">
      <w:pPr>
        <w:spacing w:line="480" w:lineRule="auto"/>
        <w:jc w:val="center"/>
        <w:rPr>
          <w:rFonts w:ascii="Times New Roman" w:hAnsi="Times New Roman" w:cs="Times New Roman"/>
          <w:sz w:val="24"/>
          <w:szCs w:val="24"/>
        </w:rPr>
      </w:pPr>
      <w:r>
        <w:rPr>
          <w:rFonts w:ascii="Times New Roman" w:hAnsi="Times New Roman" w:cs="Times New Roman"/>
          <w:sz w:val="24"/>
          <w:szCs w:val="24"/>
        </w:rPr>
        <w:t>Salisbury University/EDUC 318</w:t>
      </w:r>
    </w:p>
    <w:p w:rsidR="003C596C" w:rsidRDefault="003C596C" w:rsidP="00E27730">
      <w:pPr>
        <w:spacing w:line="480" w:lineRule="auto"/>
        <w:jc w:val="center"/>
        <w:rPr>
          <w:rFonts w:ascii="Times New Roman" w:hAnsi="Times New Roman" w:cs="Times New Roman"/>
          <w:sz w:val="24"/>
          <w:szCs w:val="24"/>
        </w:rPr>
      </w:pPr>
    </w:p>
    <w:p w:rsidR="003C596C" w:rsidRDefault="003C596C" w:rsidP="00E27730">
      <w:pPr>
        <w:spacing w:line="480" w:lineRule="auto"/>
        <w:jc w:val="center"/>
        <w:rPr>
          <w:rFonts w:ascii="Times New Roman" w:hAnsi="Times New Roman" w:cs="Times New Roman"/>
          <w:sz w:val="24"/>
          <w:szCs w:val="24"/>
        </w:rPr>
      </w:pPr>
    </w:p>
    <w:p w:rsidR="003C596C" w:rsidRDefault="003C596C" w:rsidP="00E27730">
      <w:pPr>
        <w:spacing w:line="480" w:lineRule="auto"/>
        <w:jc w:val="center"/>
        <w:rPr>
          <w:rFonts w:ascii="Times New Roman" w:hAnsi="Times New Roman" w:cs="Times New Roman"/>
          <w:sz w:val="24"/>
          <w:szCs w:val="24"/>
        </w:rPr>
      </w:pPr>
    </w:p>
    <w:p w:rsidR="003C596C" w:rsidRDefault="003C596C" w:rsidP="00E27730">
      <w:pPr>
        <w:spacing w:line="480" w:lineRule="auto"/>
        <w:jc w:val="center"/>
        <w:rPr>
          <w:rFonts w:ascii="Times New Roman" w:hAnsi="Times New Roman" w:cs="Times New Roman"/>
          <w:sz w:val="24"/>
          <w:szCs w:val="24"/>
        </w:rPr>
      </w:pPr>
    </w:p>
    <w:p w:rsidR="003C596C" w:rsidRDefault="003C596C" w:rsidP="00E27730">
      <w:pPr>
        <w:spacing w:line="480" w:lineRule="auto"/>
        <w:jc w:val="center"/>
        <w:rPr>
          <w:rFonts w:ascii="Times New Roman" w:hAnsi="Times New Roman" w:cs="Times New Roman"/>
          <w:sz w:val="24"/>
          <w:szCs w:val="24"/>
        </w:rPr>
      </w:pPr>
    </w:p>
    <w:p w:rsidR="003C596C" w:rsidRDefault="003C596C" w:rsidP="00E27730">
      <w:pPr>
        <w:spacing w:line="480" w:lineRule="auto"/>
        <w:jc w:val="center"/>
        <w:rPr>
          <w:rFonts w:ascii="Times New Roman" w:hAnsi="Times New Roman" w:cs="Times New Roman"/>
          <w:sz w:val="24"/>
          <w:szCs w:val="24"/>
        </w:rPr>
      </w:pPr>
    </w:p>
    <w:p w:rsidR="003C596C" w:rsidRDefault="003C596C" w:rsidP="00E27730">
      <w:pPr>
        <w:spacing w:line="480" w:lineRule="auto"/>
        <w:jc w:val="center"/>
        <w:rPr>
          <w:rFonts w:ascii="Times New Roman" w:hAnsi="Times New Roman" w:cs="Times New Roman"/>
          <w:sz w:val="24"/>
          <w:szCs w:val="24"/>
        </w:rPr>
      </w:pPr>
    </w:p>
    <w:p w:rsidR="00E27730" w:rsidRDefault="00E27730" w:rsidP="00E27730">
      <w:pPr>
        <w:spacing w:line="480" w:lineRule="auto"/>
        <w:rPr>
          <w:rFonts w:ascii="Times New Roman" w:hAnsi="Times New Roman" w:cs="Times New Roman"/>
          <w:sz w:val="24"/>
          <w:szCs w:val="24"/>
        </w:rPr>
      </w:pPr>
    </w:p>
    <w:p w:rsidR="003C596C" w:rsidRDefault="003C596C" w:rsidP="00E2773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Data Analysis:</w:t>
      </w:r>
    </w:p>
    <w:p w:rsidR="003C596C" w:rsidRDefault="003C596C" w:rsidP="00E27730">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Describe how well your class met the three school goals for student performance.</w:t>
      </w:r>
    </w:p>
    <w:p w:rsidR="003C596C" w:rsidRDefault="003C596C" w:rsidP="00E27730">
      <w:pPr>
        <w:pStyle w:val="ListParagraph"/>
        <w:spacing w:line="480" w:lineRule="auto"/>
        <w:rPr>
          <w:rFonts w:ascii="Times New Roman" w:hAnsi="Times New Roman" w:cs="Times New Roman"/>
          <w:sz w:val="24"/>
          <w:szCs w:val="24"/>
        </w:rPr>
      </w:pPr>
    </w:p>
    <w:p w:rsidR="003C596C" w:rsidRDefault="003C596C" w:rsidP="00E27730">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 xml:space="preserve">When looking at student performance for the three school goals I noticed that each student did not achieve the intended target score of 7 out of 10 on each assessment in the area of Creative Expression and Production, a standard of the Fine Arts Curriculum for grade 1. In objective #1 which focused on experimenting with art media, processes, and techniques and describe ways they can be used to express thoughts and feelings, I noticed </w:t>
      </w:r>
      <w:r w:rsidR="00A440E6">
        <w:rPr>
          <w:rFonts w:ascii="Times New Roman" w:hAnsi="Times New Roman" w:cs="Times New Roman"/>
          <w:sz w:val="24"/>
          <w:szCs w:val="24"/>
        </w:rPr>
        <w:t xml:space="preserve">when looking at the average scores </w:t>
      </w:r>
      <w:r>
        <w:rPr>
          <w:rFonts w:ascii="Times New Roman" w:hAnsi="Times New Roman" w:cs="Times New Roman"/>
          <w:sz w:val="24"/>
          <w:szCs w:val="24"/>
        </w:rPr>
        <w:t xml:space="preserve">that </w:t>
      </w:r>
      <w:r w:rsidR="00A440E6">
        <w:rPr>
          <w:rFonts w:ascii="Times New Roman" w:hAnsi="Times New Roman" w:cs="Times New Roman"/>
          <w:sz w:val="24"/>
          <w:szCs w:val="24"/>
        </w:rPr>
        <w:t>56% of the students scored under the targeted score. While there were 2 students that were only .2 and .4 points away from scoring a 7 there was also 4 students that scored 4 and below. This is very disappointing because this means that almost a quarter of the class is not meeting the basic needs of the objective.</w:t>
      </w:r>
    </w:p>
    <w:p w:rsidR="00A440E6" w:rsidRDefault="00A440E6" w:rsidP="00E27730">
      <w:pPr>
        <w:pStyle w:val="ListParagraph"/>
        <w:spacing w:line="480" w:lineRule="auto"/>
        <w:rPr>
          <w:rFonts w:ascii="Times New Roman" w:hAnsi="Times New Roman" w:cs="Times New Roman"/>
          <w:sz w:val="24"/>
          <w:szCs w:val="24"/>
        </w:rPr>
      </w:pPr>
    </w:p>
    <w:p w:rsidR="00A440E6" w:rsidRDefault="00A440E6" w:rsidP="00E27730">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 xml:space="preserve">Next I looked at objective #2 and #3 to see if there was an increase in scores. It was disturbing to see that 72% of the students’ scores in objective #2 were lower than the scores in objective #1. However, the students’ scores that were lower in objective #1 had a slight increase. It was even more interesting to see that </w:t>
      </w:r>
      <w:r w:rsidR="002B3DD4">
        <w:rPr>
          <w:rFonts w:ascii="Times New Roman" w:hAnsi="Times New Roman" w:cs="Times New Roman"/>
          <w:sz w:val="24"/>
          <w:szCs w:val="24"/>
        </w:rPr>
        <w:t>60% of the students who scored lower from objective #1 to #2 had fallen even more in achievement by objective #3. That means that more than half of the students had not reached the target score of 7 out of 10 by the completion of the unit. Perhaps, this is what interested me in looking at the students’ homework completion and accuracy data.</w:t>
      </w:r>
    </w:p>
    <w:p w:rsidR="002B3DD4" w:rsidRDefault="002B3DD4" w:rsidP="00E27730">
      <w:pPr>
        <w:pStyle w:val="ListParagraph"/>
        <w:spacing w:line="480" w:lineRule="auto"/>
        <w:rPr>
          <w:rFonts w:ascii="Times New Roman" w:hAnsi="Times New Roman" w:cs="Times New Roman"/>
          <w:sz w:val="24"/>
          <w:szCs w:val="24"/>
        </w:rPr>
      </w:pPr>
    </w:p>
    <w:p w:rsidR="002B3DD4" w:rsidRDefault="002B3DD4" w:rsidP="00E27730">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lastRenderedPageBreak/>
        <w:t>In the data shown for homework the average score given in the class was 3.24. This is slightly above average with a grading scale of 5 down to 0. The grade of 5 represents always complete and accurate and 0 represents none received. The data shows that 68% of the students scored a 3 or above meaning that most homework was complete and fairly accurate. This leaves 32% of the students scoring 2 and below and of that 32% there were 2 students who scored a 0 and 3 students that scored a 1. When I looked further into the data I realized that there was a direct correlation with the attendance of the students</w:t>
      </w:r>
      <w:r w:rsidR="0047112E">
        <w:rPr>
          <w:rFonts w:ascii="Times New Roman" w:hAnsi="Times New Roman" w:cs="Times New Roman"/>
          <w:sz w:val="24"/>
          <w:szCs w:val="24"/>
        </w:rPr>
        <w:t xml:space="preserve">, with the exception of 1 student who had an attendance of 78% and still was able to achieve a 4 in the area of homework. The rest of the students, who had an attendance of 80% or below, scored a 1 or 0 on their homework. All students should hold an attendance rate of at least 95% to stay proficient in their academics. Out of 25 students only 28% held an attendance rate of 95% or better and to amazement 48% of the students held an attendance rate of 90% and below. This is a serious problem in the area of student success. It is obvious that students need to be at school as much as possible to maintain a better grade. </w:t>
      </w:r>
    </w:p>
    <w:p w:rsidR="0047112E" w:rsidRDefault="0047112E" w:rsidP="00E27730">
      <w:pPr>
        <w:pStyle w:val="ListParagraph"/>
        <w:spacing w:line="480" w:lineRule="auto"/>
        <w:rPr>
          <w:rFonts w:ascii="Times New Roman" w:hAnsi="Times New Roman" w:cs="Times New Roman"/>
          <w:sz w:val="24"/>
          <w:szCs w:val="24"/>
        </w:rPr>
      </w:pPr>
    </w:p>
    <w:p w:rsidR="006C203A" w:rsidRDefault="0047112E" w:rsidP="00E27730">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Describe patterns you see </w:t>
      </w:r>
      <w:r w:rsidR="006C203A">
        <w:rPr>
          <w:rFonts w:ascii="Times New Roman" w:hAnsi="Times New Roman" w:cs="Times New Roman"/>
          <w:sz w:val="24"/>
          <w:szCs w:val="24"/>
        </w:rPr>
        <w:t>when you look at attendance and/or homework data and each student’s average performance on Goal/Objective #3.</w:t>
      </w:r>
    </w:p>
    <w:p w:rsidR="006C203A" w:rsidRDefault="006C203A" w:rsidP="00E27730">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 xml:space="preserve">I was intrigued by the correlation between Goal/Objective #3 and the attendance rate for the students. I concluded that nearly half of the students, 40%, scored a 4.4 or below on a scale that should be reached at a target score of 7 out of 10 but also carried an attendance rate of 80% or above. This tells me that the problem in comprehension and learning has moved away from the students and towards the teacher. One student in particular had an </w:t>
      </w:r>
      <w:r>
        <w:rPr>
          <w:rFonts w:ascii="Times New Roman" w:hAnsi="Times New Roman" w:cs="Times New Roman"/>
          <w:sz w:val="24"/>
          <w:szCs w:val="24"/>
        </w:rPr>
        <w:lastRenderedPageBreak/>
        <w:t xml:space="preserve">attendance rate of 99% yet held an average score of .4 on their objective #3 assessment. While on the other hand a student with an attendance rate of 78% scored an average 7.4. I did not notice any obvious patterns besides that it was actually opposite of a pattern. Students that had great attendance were just as likely to have low scores as students that had low attendance. I did however not find any student besides the one I spoke about a few sentences ago that had low attendance and high scores. </w:t>
      </w:r>
    </w:p>
    <w:p w:rsidR="006C203A" w:rsidRDefault="006C203A" w:rsidP="00E27730">
      <w:pPr>
        <w:pStyle w:val="ListParagraph"/>
        <w:spacing w:line="480" w:lineRule="auto"/>
        <w:rPr>
          <w:rFonts w:ascii="Times New Roman" w:hAnsi="Times New Roman" w:cs="Times New Roman"/>
          <w:sz w:val="24"/>
          <w:szCs w:val="24"/>
        </w:rPr>
      </w:pPr>
    </w:p>
    <w:p w:rsidR="006C203A" w:rsidRDefault="0072357C" w:rsidP="00E27730">
      <w:pPr>
        <w:pStyle w:val="ListParagraph"/>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Describe patterns you see when you look at the “Additional Data” worksheet and each student’s average performance on Goal/Objective #3. </w:t>
      </w:r>
    </w:p>
    <w:p w:rsidR="0072357C" w:rsidRDefault="0072357C" w:rsidP="00E27730">
      <w:pPr>
        <w:pStyle w:val="ListParagraph"/>
        <w:spacing w:line="480" w:lineRule="auto"/>
        <w:rPr>
          <w:rFonts w:ascii="Times New Roman" w:hAnsi="Times New Roman" w:cs="Times New Roman"/>
          <w:sz w:val="24"/>
          <w:szCs w:val="24"/>
        </w:rPr>
      </w:pPr>
    </w:p>
    <w:p w:rsidR="0072357C" w:rsidRDefault="0072357C" w:rsidP="00E27730">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 xml:space="preserve">When analyzing the additional data that showed students with LEP’s, IEP’s, and level achieved on MSA in Mathematics and Reading I saw some direct patterns. The data shows that 32% of the students were basic on their MSA’s in both reading and math. Of the 32% there were 62% that have an IEP and 38% that have an LEP. These students also only scored between a .4 and a 3.8, proving that there is much work to be done to improve student success. When looking at the MSA area there are 36% of the students that are advanced in both reading and math. There is no advanced student that has an IEP and only 1 student with an LEP. All of these students scored a 5.8 or much higher in the average assessment score. You can notice the pattern between higher scores, advanced on the MSA and 88% of the students in this group do not have an IEP or a LEP. Next I looked at the students who are functioning on the proficient level on their MSA’s. They make up 12% of the students in the class with only 3 students. </w:t>
      </w:r>
      <w:r w:rsidR="006E7405">
        <w:rPr>
          <w:rFonts w:ascii="Times New Roman" w:hAnsi="Times New Roman" w:cs="Times New Roman"/>
          <w:sz w:val="24"/>
          <w:szCs w:val="24"/>
        </w:rPr>
        <w:t xml:space="preserve">Out of the 3 students only 1 had a LEP and there were no IEPs. Even more interesting is that the student with the </w:t>
      </w:r>
      <w:r w:rsidR="006E7405">
        <w:rPr>
          <w:rFonts w:ascii="Times New Roman" w:hAnsi="Times New Roman" w:cs="Times New Roman"/>
          <w:sz w:val="24"/>
          <w:szCs w:val="24"/>
        </w:rPr>
        <w:lastRenderedPageBreak/>
        <w:t xml:space="preserve">LEP had a higher average score at 8.8 in objective #3 than the other 2 students who carried a 3.4 and 7.2. Lastly I interpreted the data for the students that were proficient in one area of the MSA and basic in the other. These students make up 20% of the class and out of that 20% there was 60% that had neither an IEP or a LEP. There was 1 student in the group with an IEP and 1 with an LEP. These students score were 3.4 and 4.4 so there is plenty of room for improvement with being far from the target score of 7. </w:t>
      </w:r>
    </w:p>
    <w:p w:rsidR="006E7405" w:rsidRDefault="006E7405" w:rsidP="00E27730">
      <w:pPr>
        <w:pStyle w:val="ListParagraph"/>
        <w:spacing w:line="480" w:lineRule="auto"/>
        <w:rPr>
          <w:rFonts w:ascii="Times New Roman" w:hAnsi="Times New Roman" w:cs="Times New Roman"/>
          <w:sz w:val="24"/>
          <w:szCs w:val="24"/>
        </w:rPr>
      </w:pPr>
    </w:p>
    <w:p w:rsidR="006E7405" w:rsidRPr="006E7405" w:rsidRDefault="006E7405" w:rsidP="00E27730">
      <w:pPr>
        <w:spacing w:line="480" w:lineRule="auto"/>
        <w:rPr>
          <w:rFonts w:ascii="Times New Roman" w:hAnsi="Times New Roman" w:cs="Times New Roman"/>
          <w:sz w:val="24"/>
          <w:szCs w:val="24"/>
        </w:rPr>
      </w:pPr>
      <w:r w:rsidRPr="006E7405">
        <w:rPr>
          <w:rFonts w:ascii="Times New Roman" w:hAnsi="Times New Roman" w:cs="Times New Roman"/>
          <w:sz w:val="24"/>
          <w:szCs w:val="24"/>
        </w:rPr>
        <w:t>Instructional Decisions</w:t>
      </w:r>
    </w:p>
    <w:p w:rsidR="006E7405" w:rsidRDefault="006E7405" w:rsidP="00E27730">
      <w:pPr>
        <w:pStyle w:val="ListParagraph"/>
        <w:spacing w:line="480" w:lineRule="auto"/>
        <w:rPr>
          <w:rFonts w:ascii="Times New Roman" w:hAnsi="Times New Roman" w:cs="Times New Roman"/>
          <w:sz w:val="24"/>
          <w:szCs w:val="24"/>
        </w:rPr>
      </w:pPr>
    </w:p>
    <w:p w:rsidR="006E7405" w:rsidRDefault="006E7405" w:rsidP="00E27730">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Select one of the patterns you described above in Step 2 or 3 related to Goal/Objective 3. Identify and explain specific strategies you would implement to improve student performance based on that pattern.</w:t>
      </w:r>
    </w:p>
    <w:p w:rsidR="006E7405" w:rsidRPr="006E7405" w:rsidRDefault="006E7405" w:rsidP="00E27730">
      <w:pPr>
        <w:pStyle w:val="ListParagraph"/>
        <w:spacing w:line="480" w:lineRule="auto"/>
        <w:ind w:left="1080"/>
        <w:rPr>
          <w:rFonts w:ascii="Times New Roman" w:hAnsi="Times New Roman" w:cs="Times New Roman"/>
          <w:sz w:val="24"/>
          <w:szCs w:val="24"/>
        </w:rPr>
      </w:pPr>
    </w:p>
    <w:p w:rsidR="006E7405" w:rsidRDefault="006E7405" w:rsidP="00E27730">
      <w:pPr>
        <w:pStyle w:val="ListParagraph"/>
        <w:spacing w:line="480" w:lineRule="auto"/>
        <w:ind w:left="1080"/>
        <w:rPr>
          <w:rFonts w:ascii="Times New Roman" w:hAnsi="Times New Roman" w:cs="Times New Roman"/>
          <w:sz w:val="24"/>
          <w:szCs w:val="24"/>
        </w:rPr>
      </w:pPr>
      <w:r>
        <w:rPr>
          <w:rFonts w:ascii="Times New Roman" w:hAnsi="Times New Roman" w:cs="Times New Roman"/>
          <w:sz w:val="24"/>
          <w:szCs w:val="24"/>
        </w:rPr>
        <w:t xml:space="preserve">Due to the fact that there is such a high rate, 32%, of students that are working on the basic level I think that it is important to focus on the pattern in that group. Like I stated before the students average target score should be 7 out of 5 where these students scored between .4 and 3.8. This is obviously an area that needs many strategies implemented into the curriculum. I will mostly focus on the fact that out of the 32% that this group holds the most students who carry an IEP, 62%, and a LEP, 38%. </w:t>
      </w:r>
    </w:p>
    <w:p w:rsidR="00165E3B" w:rsidRDefault="00165E3B" w:rsidP="00E27730">
      <w:pPr>
        <w:pStyle w:val="ListParagraph"/>
        <w:spacing w:line="480" w:lineRule="auto"/>
        <w:ind w:left="1080"/>
        <w:rPr>
          <w:rFonts w:ascii="Times New Roman" w:hAnsi="Times New Roman" w:cs="Times New Roman"/>
          <w:sz w:val="24"/>
          <w:szCs w:val="24"/>
        </w:rPr>
      </w:pPr>
    </w:p>
    <w:p w:rsidR="00A739E8" w:rsidRDefault="00165E3B" w:rsidP="00E27730">
      <w:pPr>
        <w:pStyle w:val="ListParagraph"/>
        <w:spacing w:line="480" w:lineRule="auto"/>
        <w:ind w:left="1080"/>
        <w:rPr>
          <w:rFonts w:ascii="Times New Roman" w:hAnsi="Times New Roman" w:cs="Times New Roman"/>
          <w:sz w:val="24"/>
          <w:szCs w:val="24"/>
        </w:rPr>
      </w:pPr>
      <w:r>
        <w:rPr>
          <w:rFonts w:ascii="Times New Roman" w:hAnsi="Times New Roman" w:cs="Times New Roman"/>
          <w:sz w:val="24"/>
          <w:szCs w:val="24"/>
        </w:rPr>
        <w:t xml:space="preserve">Lets first look at what objective #3 is asking for: The student will be able to create artworks that explore the uses of color, line, shape, texture, form, and selected </w:t>
      </w:r>
      <w:r>
        <w:rPr>
          <w:rFonts w:ascii="Times New Roman" w:hAnsi="Times New Roman" w:cs="Times New Roman"/>
          <w:sz w:val="24"/>
          <w:szCs w:val="24"/>
        </w:rPr>
        <w:lastRenderedPageBreak/>
        <w:t xml:space="preserve">principles of design, such as pattern and repetition, to express ideas, thoughts, and feelings. To many this may seem like an easy task but in first grade this can be felt as sometimes overwhelming especially for a student who has a developed LEP. Much of the vocabulary can be too deep and confusing and needs more time spent on the breaking down of what exactly “art media” means and defining “principles of design”. Perhaps the first accommodation that needs to be made is that this objective be broken down into two smaller objectives. </w:t>
      </w:r>
    </w:p>
    <w:p w:rsidR="00A739E8" w:rsidRDefault="00A739E8" w:rsidP="00E27730">
      <w:pPr>
        <w:pStyle w:val="ListParagraph"/>
        <w:spacing w:line="480" w:lineRule="auto"/>
        <w:ind w:left="1080"/>
        <w:rPr>
          <w:rFonts w:ascii="Times New Roman" w:hAnsi="Times New Roman" w:cs="Times New Roman"/>
          <w:sz w:val="24"/>
          <w:szCs w:val="24"/>
        </w:rPr>
      </w:pPr>
    </w:p>
    <w:p w:rsidR="00A739E8" w:rsidRDefault="00165E3B" w:rsidP="00E27730">
      <w:pPr>
        <w:pStyle w:val="ListParagraph"/>
        <w:spacing w:line="480" w:lineRule="auto"/>
        <w:ind w:left="1080"/>
        <w:rPr>
          <w:rFonts w:ascii="Times New Roman" w:hAnsi="Times New Roman" w:cs="Times New Roman"/>
          <w:sz w:val="24"/>
          <w:szCs w:val="24"/>
        </w:rPr>
      </w:pPr>
      <w:r>
        <w:rPr>
          <w:rFonts w:ascii="Times New Roman" w:hAnsi="Times New Roman" w:cs="Times New Roman"/>
          <w:sz w:val="24"/>
          <w:szCs w:val="24"/>
        </w:rPr>
        <w:t>First focus your students on creating a piece of art that involves only color, line, shape, texture, and form and then another piece of art that incorporates some principles of design such as patterns and repetition. Then you could make your final objective deal with the two put together. It is not rare in many classrooms to have a large group of students with IEPs. The data shows that 28% of the students in this class have an IEP. IEPs can include anything from learning disabilities, ADHD, emotional disorders, speech or language impairment</w:t>
      </w:r>
      <w:r w:rsidR="00FF1D2D">
        <w:rPr>
          <w:rFonts w:ascii="Times New Roman" w:hAnsi="Times New Roman" w:cs="Times New Roman"/>
          <w:sz w:val="24"/>
          <w:szCs w:val="24"/>
        </w:rPr>
        <w:t xml:space="preserve"> to mental retardation. For most of these students it would be beneficial to choose clay as their art medium. The tactile feel may be good for dexterity and for the manipulation part. You could also accommodate these students when teaching the principles of design by having pre-cut material in designated colors so that they are assisted in creating their patterns or lines. A strategy that would be extremely helpful is to always offer plenty of time and provide an area that is safe and comfortable. </w:t>
      </w:r>
    </w:p>
    <w:p w:rsidR="00A739E8" w:rsidRDefault="00A739E8" w:rsidP="00E27730">
      <w:pPr>
        <w:pStyle w:val="ListParagraph"/>
        <w:spacing w:line="480" w:lineRule="auto"/>
        <w:ind w:left="1080"/>
        <w:rPr>
          <w:rFonts w:ascii="Times New Roman" w:hAnsi="Times New Roman" w:cs="Times New Roman"/>
          <w:sz w:val="24"/>
          <w:szCs w:val="24"/>
        </w:rPr>
      </w:pPr>
    </w:p>
    <w:p w:rsidR="00165E3B" w:rsidRDefault="00FF1D2D" w:rsidP="00E27730">
      <w:pPr>
        <w:pStyle w:val="ListParagraph"/>
        <w:spacing w:line="480" w:lineRule="auto"/>
        <w:ind w:left="1080"/>
        <w:rPr>
          <w:rFonts w:ascii="Times New Roman" w:hAnsi="Times New Roman" w:cs="Times New Roman"/>
          <w:sz w:val="24"/>
          <w:szCs w:val="24"/>
        </w:rPr>
      </w:pPr>
      <w:r>
        <w:rPr>
          <w:rFonts w:ascii="Times New Roman" w:hAnsi="Times New Roman" w:cs="Times New Roman"/>
          <w:sz w:val="24"/>
          <w:szCs w:val="24"/>
        </w:rPr>
        <w:lastRenderedPageBreak/>
        <w:t xml:space="preserve">A lot of students with IEPs may be cognitively impaired. For these students you could </w:t>
      </w:r>
      <w:r w:rsidR="00A739E8">
        <w:rPr>
          <w:rFonts w:ascii="Times New Roman" w:hAnsi="Times New Roman" w:cs="Times New Roman"/>
          <w:sz w:val="24"/>
          <w:szCs w:val="24"/>
        </w:rPr>
        <w:t>create a more abstract lesson that coincides with your original lesson. Besides differentiating the activity you could also differentiate the materials.</w:t>
      </w:r>
      <w:r w:rsidR="00A739E8" w:rsidRPr="00A739E8">
        <w:rPr>
          <w:rFonts w:ascii="Times New Roman" w:hAnsi="Times New Roman" w:cs="Times New Roman"/>
          <w:sz w:val="24"/>
          <w:szCs w:val="24"/>
        </w:rPr>
        <w:t xml:space="preserve"> You can adapt a lot of classroom tools like pencils or brushes by using large foam curlers or the sponge-like foam (not the Styrofoam) that cushions computers and such.</w:t>
      </w:r>
      <w:r w:rsidR="00A739E8">
        <w:rPr>
          <w:rFonts w:ascii="Times New Roman" w:hAnsi="Times New Roman" w:cs="Times New Roman"/>
          <w:sz w:val="24"/>
          <w:szCs w:val="24"/>
        </w:rPr>
        <w:t xml:space="preserve"> A great teacher resource site that could be used in your planning is </w:t>
      </w:r>
      <w:hyperlink r:id="rId8" w:tgtFrame="_blank" w:history="1">
        <w:r w:rsidR="00A739E8" w:rsidRPr="00A739E8">
          <w:rPr>
            <w:rStyle w:val="Hyperlink"/>
            <w:rFonts w:ascii="Times New Roman" w:hAnsi="Times New Roman" w:cs="Times New Roman"/>
            <w:sz w:val="24"/>
            <w:szCs w:val="24"/>
          </w:rPr>
          <w:t>http://www.wiu.edu/thecenter/art/</w:t>
        </w:r>
      </w:hyperlink>
      <w:r w:rsidR="00A739E8" w:rsidRPr="00A739E8">
        <w:rPr>
          <w:rFonts w:ascii="Times New Roman" w:hAnsi="Times New Roman" w:cs="Times New Roman"/>
          <w:sz w:val="24"/>
          <w:szCs w:val="24"/>
        </w:rPr>
        <w:t xml:space="preserve"> and also the book Exceptional Children, Exceptional Art by Davis.</w:t>
      </w:r>
    </w:p>
    <w:p w:rsidR="00A739E8" w:rsidRDefault="00A739E8" w:rsidP="00E27730">
      <w:pPr>
        <w:pStyle w:val="ListParagraph"/>
        <w:spacing w:line="480" w:lineRule="auto"/>
        <w:ind w:left="1080"/>
        <w:rPr>
          <w:rFonts w:ascii="Times New Roman" w:hAnsi="Times New Roman" w:cs="Times New Roman"/>
          <w:sz w:val="24"/>
          <w:szCs w:val="24"/>
        </w:rPr>
      </w:pPr>
    </w:p>
    <w:p w:rsidR="00A739E8" w:rsidRDefault="00A739E8" w:rsidP="00E27730">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 xml:space="preserve">Look at all the performance data, including the “Additional Data” worksheet, and identify other adjustments in instructional strategies that need to be made for the class or group of students. Support your decision based on the data findings. </w:t>
      </w:r>
    </w:p>
    <w:p w:rsidR="00A739E8" w:rsidRDefault="00A739E8" w:rsidP="00E27730">
      <w:pPr>
        <w:pStyle w:val="ListParagraph"/>
        <w:spacing w:line="480" w:lineRule="auto"/>
        <w:ind w:left="1080"/>
        <w:rPr>
          <w:rFonts w:ascii="Times New Roman" w:hAnsi="Times New Roman" w:cs="Times New Roman"/>
          <w:sz w:val="24"/>
          <w:szCs w:val="24"/>
        </w:rPr>
      </w:pPr>
    </w:p>
    <w:p w:rsidR="00A739E8" w:rsidRDefault="00A739E8" w:rsidP="00E27730">
      <w:pPr>
        <w:pStyle w:val="ListParagraph"/>
        <w:spacing w:line="480" w:lineRule="auto"/>
        <w:ind w:left="1080"/>
        <w:rPr>
          <w:rFonts w:ascii="Times New Roman" w:hAnsi="Times New Roman" w:cs="Times New Roman"/>
          <w:sz w:val="24"/>
          <w:szCs w:val="24"/>
        </w:rPr>
      </w:pPr>
      <w:r>
        <w:rPr>
          <w:rFonts w:ascii="Times New Roman" w:hAnsi="Times New Roman" w:cs="Times New Roman"/>
          <w:sz w:val="24"/>
          <w:szCs w:val="24"/>
        </w:rPr>
        <w:t>When referring back to the performance data and the additional data worksheet I have concluded that students performed best under objective #1. The data shows that 44% of the students scored a</w:t>
      </w:r>
      <w:r w:rsidR="008D130F">
        <w:rPr>
          <w:rFonts w:ascii="Times New Roman" w:hAnsi="Times New Roman" w:cs="Times New Roman"/>
          <w:sz w:val="24"/>
          <w:szCs w:val="24"/>
        </w:rPr>
        <w:t xml:space="preserve">t the target area of 7 or above. Perhaps this is because the key word is “experiment” with art media, processes, and techniques and describing ways they can be used to express instead of a word that leans more towards assessment. Students experience a feeling of less pressure when they can have fun with trial and error and free expression. Instructors need to become facilitators and take on a more constructivist view when teaching the fine arts curriculum. Students should have access to many different materials and allowed to work with and “play” around the mixing and matching process that in the end creates for an individualized final </w:t>
      </w:r>
      <w:r w:rsidR="008D130F">
        <w:rPr>
          <w:rFonts w:ascii="Times New Roman" w:hAnsi="Times New Roman" w:cs="Times New Roman"/>
          <w:sz w:val="24"/>
          <w:szCs w:val="24"/>
        </w:rPr>
        <w:lastRenderedPageBreak/>
        <w:t>product. This instructional strategy works best with students on every level from basic to advanced to IEPs and LEPs. You cannot teach to every student’s learning style but you can differentiate.</w:t>
      </w:r>
    </w:p>
    <w:p w:rsidR="00F7383C" w:rsidRDefault="00F7383C" w:rsidP="00E27730">
      <w:pPr>
        <w:pStyle w:val="ListParagraph"/>
        <w:spacing w:line="480" w:lineRule="auto"/>
        <w:ind w:left="1080"/>
        <w:rPr>
          <w:rFonts w:ascii="Times New Roman" w:hAnsi="Times New Roman" w:cs="Times New Roman"/>
          <w:sz w:val="24"/>
          <w:szCs w:val="24"/>
        </w:rPr>
      </w:pPr>
    </w:p>
    <w:p w:rsidR="00F7383C" w:rsidRDefault="00F7383C" w:rsidP="00E27730">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In actual classroom, you would generally have more information on your students than provided here. With this in mind, describe what additional student information would be useful to make further instructional decisions and explain why that information would be useful.</w:t>
      </w:r>
    </w:p>
    <w:p w:rsidR="00F7383C" w:rsidRDefault="00F7383C" w:rsidP="00E27730">
      <w:pPr>
        <w:pStyle w:val="ListParagraph"/>
        <w:spacing w:line="480" w:lineRule="auto"/>
        <w:ind w:left="1080"/>
        <w:rPr>
          <w:rFonts w:ascii="Times New Roman" w:hAnsi="Times New Roman" w:cs="Times New Roman"/>
          <w:sz w:val="24"/>
          <w:szCs w:val="24"/>
        </w:rPr>
      </w:pPr>
    </w:p>
    <w:p w:rsidR="00F7383C" w:rsidRPr="006C203A" w:rsidRDefault="00F7383C" w:rsidP="00E27730">
      <w:pPr>
        <w:pStyle w:val="ListParagraph"/>
        <w:spacing w:line="480" w:lineRule="auto"/>
        <w:ind w:left="1080"/>
        <w:rPr>
          <w:rFonts w:ascii="Times New Roman" w:hAnsi="Times New Roman" w:cs="Times New Roman"/>
          <w:sz w:val="24"/>
          <w:szCs w:val="24"/>
        </w:rPr>
      </w:pPr>
      <w:r>
        <w:rPr>
          <w:rFonts w:ascii="Times New Roman" w:hAnsi="Times New Roman" w:cs="Times New Roman"/>
          <w:sz w:val="24"/>
          <w:szCs w:val="24"/>
        </w:rPr>
        <w:t xml:space="preserve">I believe that to know a student’s background and home life information is extremely beneficial as a teacher. To know a student’s demographic and social economic status helps the teacher to better understand the performance data. For example, when looking at the homework and attendance rate you would be able to better explain why a student is not doing as well as expected when compared to their assessment scores. You may have a child in your class that comes from a single parent home and does not get the support that is needed when completing homework assignments. The same goes for a student that might live in a multi-family home where there is a lot of noise and chaos and leaves little time for concentration on school work. If teachers were supplied with a student’s SES they would also be able to make a connection with lack of attendance. Due to lack of healthcare or living conditions a student may miss more days of school than that of a student that has a higher SES. As a teacher I would be able to use this information to make arrangements with those students before or after school and I would know that they were slipping in grades due to these issues and not </w:t>
      </w:r>
      <w:r>
        <w:rPr>
          <w:rFonts w:ascii="Times New Roman" w:hAnsi="Times New Roman" w:cs="Times New Roman"/>
          <w:sz w:val="24"/>
          <w:szCs w:val="24"/>
        </w:rPr>
        <w:lastRenderedPageBreak/>
        <w:t>lack of effort or participation. It is important to know absolutely the most you possible can about your student to fully understand them as a learner.</w:t>
      </w:r>
    </w:p>
    <w:sectPr w:rsidR="00F7383C" w:rsidRPr="006C203A" w:rsidSect="00590C37">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202" w:rsidRDefault="001C1202" w:rsidP="00A22676">
      <w:pPr>
        <w:spacing w:after="0" w:line="240" w:lineRule="auto"/>
      </w:pPr>
      <w:r>
        <w:separator/>
      </w:r>
    </w:p>
  </w:endnote>
  <w:endnote w:type="continuationSeparator" w:id="1">
    <w:p w:rsidR="001C1202" w:rsidRDefault="001C1202" w:rsidP="00A226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202" w:rsidRDefault="001C1202" w:rsidP="00A22676">
      <w:pPr>
        <w:spacing w:after="0" w:line="240" w:lineRule="auto"/>
      </w:pPr>
      <w:r>
        <w:separator/>
      </w:r>
    </w:p>
  </w:footnote>
  <w:footnote w:type="continuationSeparator" w:id="1">
    <w:p w:rsidR="001C1202" w:rsidRDefault="001C1202" w:rsidP="00A226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96C" w:rsidRPr="003C596C" w:rsidRDefault="003C596C" w:rsidP="003C596C">
    <w:pPr>
      <w:pStyle w:val="Header"/>
      <w:rPr>
        <w:rFonts w:ascii="Times New Roman" w:hAnsi="Times New Roman" w:cs="Times New Roman"/>
        <w:sz w:val="24"/>
        <w:szCs w:val="24"/>
      </w:rPr>
    </w:pPr>
    <w:r>
      <w:rPr>
        <w:rFonts w:ascii="Times New Roman" w:hAnsi="Times New Roman" w:cs="Times New Roman"/>
        <w:sz w:val="24"/>
        <w:szCs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43E57"/>
    <w:multiLevelType w:val="hybridMultilevel"/>
    <w:tmpl w:val="0D421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03452D"/>
    <w:multiLevelType w:val="hybridMultilevel"/>
    <w:tmpl w:val="DCEE1A54"/>
    <w:lvl w:ilvl="0" w:tplc="5656B94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33CB3040"/>
    <w:multiLevelType w:val="hybridMultilevel"/>
    <w:tmpl w:val="C27476A8"/>
    <w:lvl w:ilvl="0" w:tplc="09EA9F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22676"/>
    <w:rsid w:val="00113C51"/>
    <w:rsid w:val="00165E3B"/>
    <w:rsid w:val="001C1202"/>
    <w:rsid w:val="002B3DD4"/>
    <w:rsid w:val="003C596C"/>
    <w:rsid w:val="0047112E"/>
    <w:rsid w:val="00590C37"/>
    <w:rsid w:val="006C203A"/>
    <w:rsid w:val="006E7405"/>
    <w:rsid w:val="0072357C"/>
    <w:rsid w:val="008D130F"/>
    <w:rsid w:val="00A22676"/>
    <w:rsid w:val="00A440E6"/>
    <w:rsid w:val="00A739E8"/>
    <w:rsid w:val="00E27730"/>
    <w:rsid w:val="00F7383C"/>
    <w:rsid w:val="00FF1D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C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26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2676"/>
    <w:rPr>
      <w:sz w:val="20"/>
      <w:szCs w:val="20"/>
    </w:rPr>
  </w:style>
  <w:style w:type="character" w:styleId="FootnoteReference">
    <w:name w:val="footnote reference"/>
    <w:basedOn w:val="DefaultParagraphFont"/>
    <w:uiPriority w:val="99"/>
    <w:semiHidden/>
    <w:unhideWhenUsed/>
    <w:rsid w:val="00A22676"/>
    <w:rPr>
      <w:vertAlign w:val="superscript"/>
    </w:rPr>
  </w:style>
  <w:style w:type="paragraph" w:styleId="Header">
    <w:name w:val="header"/>
    <w:basedOn w:val="Normal"/>
    <w:link w:val="HeaderChar"/>
    <w:uiPriority w:val="99"/>
    <w:unhideWhenUsed/>
    <w:rsid w:val="00A22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2676"/>
  </w:style>
  <w:style w:type="paragraph" w:styleId="Footer">
    <w:name w:val="footer"/>
    <w:basedOn w:val="Normal"/>
    <w:link w:val="FooterChar"/>
    <w:uiPriority w:val="99"/>
    <w:semiHidden/>
    <w:unhideWhenUsed/>
    <w:rsid w:val="00A2267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2676"/>
  </w:style>
  <w:style w:type="paragraph" w:styleId="BalloonText">
    <w:name w:val="Balloon Text"/>
    <w:basedOn w:val="Normal"/>
    <w:link w:val="BalloonTextChar"/>
    <w:uiPriority w:val="99"/>
    <w:semiHidden/>
    <w:unhideWhenUsed/>
    <w:rsid w:val="00A22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676"/>
    <w:rPr>
      <w:rFonts w:ascii="Tahoma" w:hAnsi="Tahoma" w:cs="Tahoma"/>
      <w:sz w:val="16"/>
      <w:szCs w:val="16"/>
    </w:rPr>
  </w:style>
  <w:style w:type="paragraph" w:styleId="ListParagraph">
    <w:name w:val="List Paragraph"/>
    <w:basedOn w:val="Normal"/>
    <w:uiPriority w:val="34"/>
    <w:qFormat/>
    <w:rsid w:val="003C596C"/>
    <w:pPr>
      <w:ind w:left="720"/>
      <w:contextualSpacing/>
    </w:pPr>
  </w:style>
  <w:style w:type="character" w:styleId="Hyperlink">
    <w:name w:val="Hyperlink"/>
    <w:basedOn w:val="DefaultParagraphFont"/>
    <w:uiPriority w:val="99"/>
    <w:semiHidden/>
    <w:unhideWhenUsed/>
    <w:rsid w:val="00A739E8"/>
    <w:rPr>
      <w:color w:val="99660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iu.edu/thecenter/a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74C6E-C3B8-41D0-AED7-A819B2136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cp:lastModifiedBy>
  <cp:revision>2</cp:revision>
  <dcterms:created xsi:type="dcterms:W3CDTF">2011-02-19T05:57:00Z</dcterms:created>
  <dcterms:modified xsi:type="dcterms:W3CDTF">2011-02-19T05:57:00Z</dcterms:modified>
</cp:coreProperties>
</file>